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DFE" w:rsidRPr="004B7DFE" w:rsidRDefault="004B7DFE" w:rsidP="004B7DFE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</w:pPr>
      <w:bookmarkStart w:id="0" w:name="_GoBack"/>
      <w:r w:rsidRPr="004B7DFE"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  <w:t>Полицейскими ЮВАО задержан подозреваемый в угоне автомобиля</w:t>
      </w:r>
    </w:p>
    <w:bookmarkEnd w:id="0"/>
    <w:p w:rsidR="004B7DFE" w:rsidRPr="004B7DFE" w:rsidRDefault="004B7DFE" w:rsidP="004B7DFE">
      <w:pPr>
        <w:shd w:val="clear" w:color="auto" w:fill="FFFFFF"/>
        <w:spacing w:after="0"/>
        <w:rPr>
          <w:rFonts w:ascii="Arial" w:eastAsia="Times New Roman" w:hAnsi="Arial" w:cs="Arial"/>
          <w:color w:val="212121"/>
          <w:sz w:val="18"/>
          <w:szCs w:val="18"/>
        </w:rPr>
      </w:pPr>
    </w:p>
    <w:p w:rsidR="004B7DFE" w:rsidRPr="004B7DFE" w:rsidRDefault="004B7DFE" w:rsidP="004B7DFE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4B7DFE">
        <w:rPr>
          <w:rFonts w:ascii="Arial" w:eastAsia="Times New Roman" w:hAnsi="Arial" w:cs="Arial"/>
          <w:i/>
          <w:iCs/>
          <w:color w:val="212121"/>
          <w:sz w:val="24"/>
          <w:szCs w:val="24"/>
        </w:rPr>
        <w:t>Сотрудники полиции задержали мужчину, проходившего стажировку в одной из компаний, по подозрению в неправомерном завладении автомобилем этой организации.</w:t>
      </w:r>
    </w:p>
    <w:p w:rsidR="004B7DFE" w:rsidRPr="004B7DFE" w:rsidRDefault="004B7DFE" w:rsidP="004B7DFE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4B7DFE">
        <w:rPr>
          <w:rFonts w:ascii="Arial" w:eastAsia="Times New Roman" w:hAnsi="Arial" w:cs="Arial"/>
          <w:color w:val="212121"/>
          <w:sz w:val="24"/>
          <w:szCs w:val="24"/>
        </w:rPr>
        <w:t>В полицию с заявлением об пропаже автомобиля марки «Газель» обратился сотрудник компании, занимающейся продажей стройматериалов.</w:t>
      </w:r>
    </w:p>
    <w:p w:rsidR="004B7DFE" w:rsidRPr="004B7DFE" w:rsidRDefault="004B7DFE" w:rsidP="004B7DFE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4B7DFE">
        <w:rPr>
          <w:rFonts w:ascii="Arial" w:eastAsia="Times New Roman" w:hAnsi="Arial" w:cs="Arial"/>
          <w:color w:val="212121"/>
          <w:sz w:val="24"/>
          <w:szCs w:val="24"/>
        </w:rPr>
        <w:t>По словам заявителя, ночью злоумышленник незаконно завладел автомобилем компании, припаркованным недалеко от офиса в Шоссейном проезде, и уехал на нем в неизвестном направлении.</w:t>
      </w:r>
    </w:p>
    <w:p w:rsidR="004B7DFE" w:rsidRPr="004B7DFE" w:rsidRDefault="004B7DFE" w:rsidP="004B7DFE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4B7DFE">
        <w:rPr>
          <w:rFonts w:ascii="Arial" w:eastAsia="Times New Roman" w:hAnsi="Arial" w:cs="Arial"/>
          <w:color w:val="212121"/>
          <w:sz w:val="24"/>
          <w:szCs w:val="24"/>
        </w:rPr>
        <w:t>Материальный ущерб составил около 500 тыс. рублей.</w:t>
      </w:r>
    </w:p>
    <w:p w:rsidR="004B7DFE" w:rsidRPr="004B7DFE" w:rsidRDefault="004B7DFE" w:rsidP="004B7DFE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4B7DFE">
        <w:rPr>
          <w:rFonts w:ascii="Arial" w:eastAsia="Times New Roman" w:hAnsi="Arial" w:cs="Arial"/>
          <w:color w:val="212121"/>
          <w:sz w:val="24"/>
          <w:szCs w:val="24"/>
        </w:rPr>
        <w:t>В ходе оперативно-розыскных мероприятий сотрудниками полиции на Братеевской улице подозреваемый был задержан. Им оказался ранее не судимый 27-летний москвич. Как выяснили сотрудники полиции, мужчина похитил из офиса ключи от машины и совершил угон. </w:t>
      </w:r>
    </w:p>
    <w:p w:rsidR="004B7DFE" w:rsidRPr="004B7DFE" w:rsidRDefault="004B7DFE" w:rsidP="004B7DFE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4B7DFE">
        <w:rPr>
          <w:rFonts w:ascii="Arial" w:eastAsia="Times New Roman" w:hAnsi="Arial" w:cs="Arial"/>
          <w:color w:val="212121"/>
          <w:sz w:val="24"/>
          <w:szCs w:val="24"/>
        </w:rPr>
        <w:t>Похищенный автомобиль был изъят.</w:t>
      </w:r>
    </w:p>
    <w:p w:rsidR="004B7DFE" w:rsidRPr="004B7DFE" w:rsidRDefault="004B7DFE" w:rsidP="004B7DFE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4B7DFE">
        <w:rPr>
          <w:rFonts w:ascii="Arial" w:eastAsia="Times New Roman" w:hAnsi="Arial" w:cs="Arial"/>
          <w:color w:val="212121"/>
          <w:sz w:val="24"/>
          <w:szCs w:val="24"/>
        </w:rPr>
        <w:t>По данному факту возбуждено уголовное дело по признакам преступления, предусмотренного ст. 166 УК РФ «Неправомерное завладение автомобилем или иным транспортным средством без цели хищения». В отношении подозреваемого избрана мера принуждения в виде обязательства о явке.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E4"/>
    <w:rsid w:val="004B7DFE"/>
    <w:rsid w:val="00E006FA"/>
    <w:rsid w:val="00E6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BDD071-90A0-4AA0-842B-ACE595A4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5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2016-08-10T09:43:00Z</dcterms:created>
  <dcterms:modified xsi:type="dcterms:W3CDTF">2016-08-10T09:43:00Z</dcterms:modified>
</cp:coreProperties>
</file>